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0B100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32"/>
          <w:szCs w:val="32"/>
        </w:rPr>
      </w:pPr>
      <w:r w:rsidRPr="00F16559">
        <w:rPr>
          <w:rFonts w:ascii="Arial" w:hAnsi="Arial" w:cs="Arial"/>
          <w:b/>
          <w:bCs/>
          <w:color w:val="auto"/>
          <w:sz w:val="32"/>
          <w:szCs w:val="32"/>
        </w:rPr>
        <w:t>Terms &amp; Conditions</w:t>
      </w:r>
    </w:p>
    <w:p w14:paraId="24333899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i/>
          <w:iCs/>
          <w:color w:val="auto"/>
          <w:sz w:val="24"/>
        </w:rPr>
        <w:t>Last updated: May 2026</w:t>
      </w:r>
    </w:p>
    <w:p w14:paraId="5C0F1920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1. About Us</w:t>
      </w:r>
    </w:p>
    <w:p w14:paraId="4A43CEC5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This website is operated by </w:t>
      </w:r>
      <w:proofErr w:type="spellStart"/>
      <w:r w:rsidRPr="00F16559">
        <w:rPr>
          <w:rFonts w:ascii="Arial" w:hAnsi="Arial" w:cs="Arial"/>
          <w:color w:val="auto"/>
          <w:sz w:val="24"/>
        </w:rPr>
        <w:t>Ardor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Healing &amp; Hypnotherapy. By using this website and booking services, you agree to the following Terms &amp; Conditions.</w:t>
      </w:r>
    </w:p>
    <w:p w14:paraId="266035DB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If you do not agree with these terms, please do not use this website or book services.</w:t>
      </w:r>
    </w:p>
    <w:p w14:paraId="53FEE7AD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23AD4A47">
          <v:rect id="_x0000_i1097" style="width:0;height:1.5pt" o:hralign="center" o:hrstd="t" o:hr="t" fillcolor="#a0a0a0" stroked="f"/>
        </w:pict>
      </w:r>
    </w:p>
    <w:p w14:paraId="750ABEDF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2. Services</w:t>
      </w:r>
    </w:p>
    <w:p w14:paraId="384967D9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proofErr w:type="spellStart"/>
      <w:r w:rsidRPr="00F16559">
        <w:rPr>
          <w:rFonts w:ascii="Arial" w:hAnsi="Arial" w:cs="Arial"/>
          <w:color w:val="auto"/>
          <w:sz w:val="24"/>
        </w:rPr>
        <w:t>Ardor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Healing &amp; Hypnotherapy provides:</w:t>
      </w:r>
    </w:p>
    <w:p w14:paraId="7321CCF7" w14:textId="77777777" w:rsidR="00F16559" w:rsidRPr="00F16559" w:rsidRDefault="00F16559" w:rsidP="00F16559">
      <w:pPr>
        <w:numPr>
          <w:ilvl w:val="0"/>
          <w:numId w:val="9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Solution Focused Hypnotherapy</w:t>
      </w:r>
    </w:p>
    <w:p w14:paraId="72C11777" w14:textId="77777777" w:rsidR="00F16559" w:rsidRPr="00F16559" w:rsidRDefault="00F16559" w:rsidP="00F16559">
      <w:pPr>
        <w:numPr>
          <w:ilvl w:val="0"/>
          <w:numId w:val="9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Energy Healing</w:t>
      </w:r>
    </w:p>
    <w:p w14:paraId="74AE1442" w14:textId="77777777" w:rsidR="00F16559" w:rsidRPr="00F16559" w:rsidRDefault="00F16559" w:rsidP="00F16559">
      <w:pPr>
        <w:numPr>
          <w:ilvl w:val="0"/>
          <w:numId w:val="9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Workshops and group sessions</w:t>
      </w:r>
    </w:p>
    <w:p w14:paraId="554C14B2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All services are intended to support wellbeing and personal development.</w:t>
      </w:r>
    </w:p>
    <w:p w14:paraId="62C2E015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4A074302">
          <v:rect id="_x0000_i1098" style="width:0;height:1.5pt" o:hralign="center" o:hrstd="t" o:hr="t" fillcolor="#a0a0a0" stroked="f"/>
        </w:pict>
      </w:r>
    </w:p>
    <w:p w14:paraId="691B6349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3. Results Disclaimer</w:t>
      </w:r>
    </w:p>
    <w:p w14:paraId="5ABCE9AB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Individual results from hypnotherapy and wellness services vary from person to person. No specific outcomes or guarantees can be promised.</w:t>
      </w:r>
    </w:p>
    <w:p w14:paraId="1C5D3285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Success depends on many factors including commitment, participation, lifestyle, and personal circumstances.</w:t>
      </w:r>
    </w:p>
    <w:p w14:paraId="3E67D349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13A28CEE">
          <v:rect id="_x0000_i1099" style="width:0;height:1.5pt" o:hralign="center" o:hrstd="t" o:hr="t" fillcolor="#a0a0a0" stroked="f"/>
        </w:pict>
      </w:r>
    </w:p>
    <w:p w14:paraId="30216F7D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4. Bookings &amp; Payments</w:t>
      </w:r>
    </w:p>
    <w:p w14:paraId="0DBECB55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Fees are to be settled at the end of each session by cash or card (card payments accepted). </w:t>
      </w:r>
    </w:p>
    <w:p w14:paraId="6B8B22D7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Blocked booked sessions to be paid in advance and must be used within six months.</w:t>
      </w:r>
    </w:p>
    <w:p w14:paraId="53C47D5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5E053AD6">
          <v:rect id="_x0000_i1100" style="width:0;height:1.5pt" o:hralign="center" o:hrstd="t" o:hr="t" fillcolor="#a0a0a0" stroked="f"/>
        </w:pict>
      </w:r>
    </w:p>
    <w:p w14:paraId="3408D6A9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lastRenderedPageBreak/>
        <w:t>5. Cancellation Policy</w:t>
      </w:r>
    </w:p>
    <w:p w14:paraId="521FCE63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I require 48 </w:t>
      </w:r>
      <w:proofErr w:type="spellStart"/>
      <w:r w:rsidRPr="00F16559">
        <w:rPr>
          <w:rFonts w:ascii="Arial" w:hAnsi="Arial" w:cs="Arial"/>
          <w:color w:val="auto"/>
          <w:sz w:val="24"/>
        </w:rPr>
        <w:t>hours notice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for cancelled appointments and reserve the right to charge the full session fee outside of this notice period. </w:t>
      </w:r>
    </w:p>
    <w:p w14:paraId="293D8043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Missed appointments will be charged at the full rate.</w:t>
      </w:r>
    </w:p>
    <w:p w14:paraId="376E4B1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All fees paid are non-refundable.</w:t>
      </w:r>
    </w:p>
    <w:p w14:paraId="1D4315B6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Workshops and group events may be non-refundable unless cancelled by myself.</w:t>
      </w:r>
    </w:p>
    <w:p w14:paraId="31A4999F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09AEFC50">
          <v:rect id="_x0000_i1101" style="width:0;height:1.5pt" o:hralign="center" o:hrstd="t" o:hr="t" fillcolor="#a0a0a0" stroked="f"/>
        </w:pict>
      </w:r>
    </w:p>
    <w:p w14:paraId="12A62C93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6. Online Sessions</w:t>
      </w:r>
    </w:p>
    <w:p w14:paraId="0C08C5A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Clients are responsible for ensuring they have:</w:t>
      </w:r>
    </w:p>
    <w:p w14:paraId="4792EDEF" w14:textId="77777777" w:rsidR="00F16559" w:rsidRPr="00F16559" w:rsidRDefault="00F16559" w:rsidP="00F16559">
      <w:pPr>
        <w:numPr>
          <w:ilvl w:val="0"/>
          <w:numId w:val="10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 stable internet connection</w:t>
      </w:r>
    </w:p>
    <w:p w14:paraId="6ABEBCFE" w14:textId="77777777" w:rsidR="00F16559" w:rsidRPr="00F16559" w:rsidRDefault="00F16559" w:rsidP="00F16559">
      <w:pPr>
        <w:numPr>
          <w:ilvl w:val="0"/>
          <w:numId w:val="10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 safe and quiet environment</w:t>
      </w:r>
    </w:p>
    <w:p w14:paraId="32654DF1" w14:textId="77777777" w:rsidR="00F16559" w:rsidRPr="00F16559" w:rsidRDefault="00F16559" w:rsidP="00F16559">
      <w:pPr>
        <w:numPr>
          <w:ilvl w:val="0"/>
          <w:numId w:val="10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appropriate technology for online sessions</w:t>
      </w:r>
    </w:p>
    <w:p w14:paraId="736BDF1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We are not responsible for interruptions caused by technical issues outside our control.</w:t>
      </w:r>
    </w:p>
    <w:p w14:paraId="0C59FBE1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19123101">
          <v:rect id="_x0000_i1102" style="width:0;height:1.5pt" o:hralign="center" o:hrstd="t" o:hr="t" fillcolor="#a0a0a0" stroked="f"/>
        </w:pict>
      </w:r>
    </w:p>
    <w:p w14:paraId="732092B8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7. Confidentiality</w:t>
      </w:r>
    </w:p>
    <w:p w14:paraId="43A98E96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All client information is treated confidentially in accordance with UK GDPR and data protection laws.</w:t>
      </w:r>
    </w:p>
    <w:p w14:paraId="5ACFE02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Information may only be disclosed where required by law or where there is concern for safety or risk of harm.</w:t>
      </w:r>
    </w:p>
    <w:p w14:paraId="73D6A223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Please see our Privacy Policy for full details.</w:t>
      </w:r>
    </w:p>
    <w:p w14:paraId="0C17097C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69EE9FB8">
          <v:rect id="_x0000_i1103" style="width:0;height:1.5pt" o:hralign="center" o:hrstd="t" o:hr="t" fillcolor="#a0a0a0" stroked="f"/>
        </w:pict>
      </w:r>
    </w:p>
    <w:p w14:paraId="6AD39BC2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8. Intellectual Property</w:t>
      </w:r>
    </w:p>
    <w:p w14:paraId="530B46C7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All content on this website, including text, graphics, workshops, downloads, videos, and branding, remains the property of </w:t>
      </w:r>
      <w:proofErr w:type="spellStart"/>
      <w:r w:rsidRPr="00F16559">
        <w:rPr>
          <w:rFonts w:ascii="Arial" w:hAnsi="Arial" w:cs="Arial"/>
          <w:color w:val="auto"/>
          <w:sz w:val="24"/>
        </w:rPr>
        <w:t>Ardor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Healing &amp; Hypnotherapy.</w:t>
      </w:r>
    </w:p>
    <w:p w14:paraId="72A7304F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Content may not be copied, reproduced, distributed, or used commercially without written permission.</w:t>
      </w:r>
    </w:p>
    <w:p w14:paraId="12F535BF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lastRenderedPageBreak/>
        <w:pict w14:anchorId="02724411">
          <v:rect id="_x0000_i1104" style="width:0;height:1.5pt" o:hralign="center" o:hrstd="t" o:hr="t" fillcolor="#a0a0a0" stroked="f"/>
        </w:pict>
      </w:r>
    </w:p>
    <w:p w14:paraId="641B9B5A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9. Website Use</w:t>
      </w:r>
    </w:p>
    <w:p w14:paraId="1223CA07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You agree not to:</w:t>
      </w:r>
    </w:p>
    <w:p w14:paraId="020A2B77" w14:textId="77777777" w:rsidR="00F16559" w:rsidRPr="00F16559" w:rsidRDefault="00F16559" w:rsidP="00F16559">
      <w:pPr>
        <w:numPr>
          <w:ilvl w:val="0"/>
          <w:numId w:val="11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misuse this website</w:t>
      </w:r>
    </w:p>
    <w:p w14:paraId="5B321B31" w14:textId="77777777" w:rsidR="00F16559" w:rsidRPr="00F16559" w:rsidRDefault="00F16559" w:rsidP="00F16559">
      <w:pPr>
        <w:numPr>
          <w:ilvl w:val="0"/>
          <w:numId w:val="11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attempt to gain unauthorised access</w:t>
      </w:r>
    </w:p>
    <w:p w14:paraId="2C4A1207" w14:textId="77777777" w:rsidR="00F16559" w:rsidRPr="00F16559" w:rsidRDefault="00F16559" w:rsidP="00F16559">
      <w:pPr>
        <w:numPr>
          <w:ilvl w:val="0"/>
          <w:numId w:val="11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copy or distribute website content without permission</w:t>
      </w:r>
    </w:p>
    <w:p w14:paraId="30A25E40" w14:textId="77777777" w:rsidR="00F16559" w:rsidRPr="00F16559" w:rsidRDefault="00F16559" w:rsidP="00F16559">
      <w:pPr>
        <w:numPr>
          <w:ilvl w:val="0"/>
          <w:numId w:val="11"/>
        </w:num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use the website for unlawful purposes</w:t>
      </w:r>
    </w:p>
    <w:p w14:paraId="60069092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74A9FB11">
          <v:rect id="_x0000_i1105" style="width:0;height:1.5pt" o:hralign="center" o:hrstd="t" o:hr="t" fillcolor="#a0a0a0" stroked="f"/>
        </w:pict>
      </w:r>
    </w:p>
    <w:p w14:paraId="76E50A47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10. Liability</w:t>
      </w:r>
    </w:p>
    <w:p w14:paraId="4BC82C72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To the fullest extent permitted by law, </w:t>
      </w:r>
      <w:proofErr w:type="spellStart"/>
      <w:r w:rsidRPr="00F16559">
        <w:rPr>
          <w:rFonts w:ascii="Arial" w:hAnsi="Arial" w:cs="Arial"/>
          <w:color w:val="auto"/>
          <w:sz w:val="24"/>
        </w:rPr>
        <w:t>Ardor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Healing &amp; Hypnotherapy accepts no liability for any loss, damage, or injury arising from the use of this website or participation in services.</w:t>
      </w:r>
    </w:p>
    <w:p w14:paraId="595DE58F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Nothing in these Terms excludes liability where it would be unlawful to do so.</w:t>
      </w:r>
    </w:p>
    <w:p w14:paraId="023C781E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3811B28A">
          <v:rect id="_x0000_i1106" style="width:0;height:1.5pt" o:hralign="center" o:hrstd="t" o:hr="t" fillcolor="#a0a0a0" stroked="f"/>
        </w:pict>
      </w:r>
    </w:p>
    <w:p w14:paraId="64D8D037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11. External Links</w:t>
      </w:r>
    </w:p>
    <w:p w14:paraId="6CB8CC76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This website may contain links to third-party websites. We are not responsible for the content, security, or practices of external sites.</w:t>
      </w:r>
    </w:p>
    <w:p w14:paraId="0888ACBA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19FB302D">
          <v:rect id="_x0000_i1107" style="width:0;height:1.5pt" o:hralign="center" o:hrstd="t" o:hr="t" fillcolor="#a0a0a0" stroked="f"/>
        </w:pict>
      </w:r>
    </w:p>
    <w:p w14:paraId="7E5717BC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12. Changes to These Terms</w:t>
      </w:r>
    </w:p>
    <w:p w14:paraId="6E368207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We reserve the right to update these Terms &amp; Conditions at any time. Updated versions will be posted on this page.</w:t>
      </w:r>
    </w:p>
    <w:p w14:paraId="3C2734C3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pict w14:anchorId="5473F23B">
          <v:rect id="_x0000_i1108" style="width:0;height:1.5pt" o:hralign="center" o:hrstd="t" o:hr="t" fillcolor="#a0a0a0" stroked="f"/>
        </w:pict>
      </w:r>
    </w:p>
    <w:p w14:paraId="471FFE2C" w14:textId="77777777" w:rsidR="00F16559" w:rsidRPr="00F16559" w:rsidRDefault="00F16559" w:rsidP="00F16559">
      <w:pPr>
        <w:rPr>
          <w:rFonts w:ascii="Arial" w:hAnsi="Arial" w:cs="Arial"/>
          <w:b/>
          <w:bCs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13. Contact</w:t>
      </w:r>
    </w:p>
    <w:p w14:paraId="3166B5F4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>If you have any questions regarding these Terms &amp; Conditions, please contact:</w:t>
      </w:r>
    </w:p>
    <w:p w14:paraId="4C5F0E8F" w14:textId="77777777" w:rsidR="00F16559" w:rsidRPr="00F16559" w:rsidRDefault="00F16559" w:rsidP="00F16559">
      <w:pPr>
        <w:rPr>
          <w:rFonts w:ascii="Arial" w:hAnsi="Arial" w:cs="Arial"/>
          <w:color w:val="auto"/>
          <w:sz w:val="24"/>
        </w:rPr>
      </w:pPr>
      <w:r w:rsidRPr="00F16559">
        <w:rPr>
          <w:rFonts w:ascii="Arial" w:hAnsi="Arial" w:cs="Arial"/>
          <w:color w:val="auto"/>
          <w:sz w:val="24"/>
        </w:rPr>
        <w:t xml:space="preserve">Sophie Benn at </w:t>
      </w:r>
      <w:proofErr w:type="spellStart"/>
      <w:r w:rsidRPr="00F16559">
        <w:rPr>
          <w:rFonts w:ascii="Arial" w:hAnsi="Arial" w:cs="Arial"/>
          <w:color w:val="auto"/>
          <w:sz w:val="24"/>
        </w:rPr>
        <w:t>Ardor</w:t>
      </w:r>
      <w:proofErr w:type="spellEnd"/>
      <w:r w:rsidRPr="00F16559">
        <w:rPr>
          <w:rFonts w:ascii="Arial" w:hAnsi="Arial" w:cs="Arial"/>
          <w:color w:val="auto"/>
          <w:sz w:val="24"/>
        </w:rPr>
        <w:t xml:space="preserve"> Healing &amp; Hypnotherapy</w:t>
      </w:r>
      <w:r w:rsidRPr="00F16559">
        <w:rPr>
          <w:rFonts w:ascii="Arial" w:hAnsi="Arial" w:cs="Arial"/>
          <w:color w:val="auto"/>
          <w:sz w:val="24"/>
        </w:rPr>
        <w:br/>
        <w:t>sophiebenn@ardorhh.co.uk</w:t>
      </w:r>
    </w:p>
    <w:p w14:paraId="564AEA58" w14:textId="65525C56" w:rsidR="00B53245" w:rsidRPr="00F16559" w:rsidRDefault="00B53245" w:rsidP="00F16559"/>
    <w:sectPr w:rsidR="00B53245" w:rsidRPr="00F16559">
      <w:headerReference w:type="default" r:id="rId8"/>
      <w:footerReference w:type="default" r:id="rId9"/>
      <w:pgSz w:w="11906" w:h="16838"/>
      <w:pgMar w:top="204" w:right="1526" w:bottom="70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A218A" w14:textId="77777777" w:rsidR="00BA101A" w:rsidRDefault="00BA101A" w:rsidP="003B15F5">
      <w:pPr>
        <w:spacing w:after="0" w:line="240" w:lineRule="auto"/>
      </w:pPr>
      <w:r>
        <w:separator/>
      </w:r>
    </w:p>
  </w:endnote>
  <w:endnote w:type="continuationSeparator" w:id="0">
    <w:p w14:paraId="66B88720" w14:textId="77777777" w:rsidR="00BA101A" w:rsidRDefault="00BA101A" w:rsidP="003B1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88729" w14:textId="0DD2D6EE" w:rsidR="00246354" w:rsidRDefault="002463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0D562" w14:textId="77777777" w:rsidR="00BA101A" w:rsidRDefault="00BA101A" w:rsidP="003B15F5">
      <w:pPr>
        <w:spacing w:after="0" w:line="240" w:lineRule="auto"/>
      </w:pPr>
      <w:r>
        <w:separator/>
      </w:r>
    </w:p>
  </w:footnote>
  <w:footnote w:type="continuationSeparator" w:id="0">
    <w:p w14:paraId="1DB6BC84" w14:textId="77777777" w:rsidR="00BA101A" w:rsidRDefault="00BA101A" w:rsidP="003B1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D1937" w14:textId="388B967A" w:rsidR="003B15F5" w:rsidRDefault="003B15F5">
    <w:pPr>
      <w:pStyle w:val="Header"/>
    </w:pPr>
    <w:r>
      <w:rPr>
        <w:noProof/>
      </w:rPr>
      <w:drawing>
        <wp:inline distT="0" distB="0" distL="0" distR="0" wp14:anchorId="2B21E15D" wp14:editId="0AE04B8D">
          <wp:extent cx="2119643" cy="2085975"/>
          <wp:effectExtent l="0" t="0" r="0" b="0"/>
          <wp:docPr id="75600376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00376" name="Picture 1" descr="A close-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1085" cy="20873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2A4FE" w14:textId="77777777" w:rsidR="003B15F5" w:rsidRDefault="003B15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D5BDD"/>
    <w:multiLevelType w:val="multilevel"/>
    <w:tmpl w:val="CFFC9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85057"/>
    <w:multiLevelType w:val="hybridMultilevel"/>
    <w:tmpl w:val="A3C2B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34022"/>
    <w:multiLevelType w:val="hybridMultilevel"/>
    <w:tmpl w:val="88CEBCF8"/>
    <w:lvl w:ilvl="0" w:tplc="C4DE05BE">
      <w:numFmt w:val="bullet"/>
      <w:lvlText w:val="-"/>
      <w:lvlJc w:val="left"/>
      <w:pPr>
        <w:ind w:left="345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3" w15:restartNumberingAfterBreak="0">
    <w:nsid w:val="41191A98"/>
    <w:multiLevelType w:val="multilevel"/>
    <w:tmpl w:val="D320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C30831"/>
    <w:multiLevelType w:val="hybridMultilevel"/>
    <w:tmpl w:val="F632A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10720A"/>
    <w:multiLevelType w:val="hybridMultilevel"/>
    <w:tmpl w:val="88E06002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 w15:restartNumberingAfterBreak="0">
    <w:nsid w:val="5FB84F9C"/>
    <w:multiLevelType w:val="multilevel"/>
    <w:tmpl w:val="94480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985BF0"/>
    <w:multiLevelType w:val="hybridMultilevel"/>
    <w:tmpl w:val="9DA8BA92"/>
    <w:lvl w:ilvl="0" w:tplc="1B32D420">
      <w:start w:val="1"/>
      <w:numFmt w:val="decimal"/>
      <w:lvlText w:val="%1."/>
      <w:lvlJc w:val="left"/>
      <w:pPr>
        <w:ind w:left="319"/>
      </w:pPr>
      <w:rPr>
        <w:rFonts w:ascii="Calibri" w:eastAsia="Calibri" w:hAnsi="Calibri" w:cs="Calibri"/>
        <w:b/>
        <w:bCs/>
        <w:i w:val="0"/>
        <w:strike w:val="0"/>
        <w:dstrike w:val="0"/>
        <w:color w:val="auto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3EAD57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EAA0C4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DC2EBA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73E11E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96407F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166B7D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DD4E2D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E74F00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DE6F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4D1C26"/>
    <w:multiLevelType w:val="hybridMultilevel"/>
    <w:tmpl w:val="2A0EA930"/>
    <w:lvl w:ilvl="0" w:tplc="C4DE05BE">
      <w:numFmt w:val="bullet"/>
      <w:lvlText w:val="-"/>
      <w:lvlJc w:val="left"/>
      <w:pPr>
        <w:ind w:left="345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92254D"/>
    <w:multiLevelType w:val="hybridMultilevel"/>
    <w:tmpl w:val="89B8F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308822">
    <w:abstractNumId w:val="7"/>
  </w:num>
  <w:num w:numId="2" w16cid:durableId="340742588">
    <w:abstractNumId w:val="2"/>
  </w:num>
  <w:num w:numId="3" w16cid:durableId="1336957289">
    <w:abstractNumId w:val="4"/>
  </w:num>
  <w:num w:numId="4" w16cid:durableId="659887604">
    <w:abstractNumId w:val="5"/>
  </w:num>
  <w:num w:numId="5" w16cid:durableId="1146506640">
    <w:abstractNumId w:val="9"/>
  </w:num>
  <w:num w:numId="6" w16cid:durableId="1075512015">
    <w:abstractNumId w:val="1"/>
  </w:num>
  <w:num w:numId="7" w16cid:durableId="1848402203">
    <w:abstractNumId w:val="1"/>
  </w:num>
  <w:num w:numId="8" w16cid:durableId="1015032099">
    <w:abstractNumId w:val="8"/>
  </w:num>
  <w:num w:numId="9" w16cid:durableId="1545633698">
    <w:abstractNumId w:val="6"/>
  </w:num>
  <w:num w:numId="10" w16cid:durableId="861357698">
    <w:abstractNumId w:val="3"/>
  </w:num>
  <w:num w:numId="11" w16cid:durableId="1875580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245"/>
    <w:rsid w:val="00077A54"/>
    <w:rsid w:val="001666F0"/>
    <w:rsid w:val="00236AA7"/>
    <w:rsid w:val="00246354"/>
    <w:rsid w:val="00257A46"/>
    <w:rsid w:val="0031594E"/>
    <w:rsid w:val="00333E3C"/>
    <w:rsid w:val="00372579"/>
    <w:rsid w:val="003B15F5"/>
    <w:rsid w:val="0045738B"/>
    <w:rsid w:val="005660CC"/>
    <w:rsid w:val="006576FA"/>
    <w:rsid w:val="0069564F"/>
    <w:rsid w:val="006B63DC"/>
    <w:rsid w:val="00741109"/>
    <w:rsid w:val="00772D8B"/>
    <w:rsid w:val="007B0F1C"/>
    <w:rsid w:val="007E48D8"/>
    <w:rsid w:val="008F5C01"/>
    <w:rsid w:val="009526D9"/>
    <w:rsid w:val="00997A18"/>
    <w:rsid w:val="00A325A8"/>
    <w:rsid w:val="00A5560F"/>
    <w:rsid w:val="00AA498F"/>
    <w:rsid w:val="00AC29A9"/>
    <w:rsid w:val="00B06306"/>
    <w:rsid w:val="00B53245"/>
    <w:rsid w:val="00BA101A"/>
    <w:rsid w:val="00C0461F"/>
    <w:rsid w:val="00C63AEE"/>
    <w:rsid w:val="00C9671C"/>
    <w:rsid w:val="00D9158A"/>
    <w:rsid w:val="00E978DF"/>
    <w:rsid w:val="00EB4B47"/>
    <w:rsid w:val="00F00112"/>
    <w:rsid w:val="00F05ACD"/>
    <w:rsid w:val="00F16559"/>
    <w:rsid w:val="00F2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CB0A6"/>
  <w15:docId w15:val="{35A83766-8044-413B-84E5-3985F181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1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5F5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3B1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5F5"/>
    <w:rPr>
      <w:rFonts w:ascii="Calibri" w:eastAsia="Calibri" w:hAnsi="Calibri" w:cs="Calibri"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33E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29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29A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16559"/>
    <w:pPr>
      <w:spacing w:after="0" w:line="240" w:lineRule="auto"/>
    </w:pPr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B0F2F-AC77-46C9-8923-AD05D4886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neesa younger</dc:creator>
  <cp:keywords/>
  <cp:lastModifiedBy>Sophie Benn</cp:lastModifiedBy>
  <cp:revision>3</cp:revision>
  <dcterms:created xsi:type="dcterms:W3CDTF">2026-05-15T12:01:00Z</dcterms:created>
  <dcterms:modified xsi:type="dcterms:W3CDTF">2026-05-15T12:03:00Z</dcterms:modified>
</cp:coreProperties>
</file>